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951" w:rsidRPr="00177951" w:rsidRDefault="00177951">
      <w:pPr>
        <w:pStyle w:val="newncpi0"/>
        <w:jc w:val="center"/>
        <w:rPr>
          <w:lang w:val="ru-RU"/>
        </w:rPr>
      </w:pPr>
      <w:r w:rsidRPr="00177951">
        <w:rPr>
          <w:rStyle w:val="name"/>
          <w:lang w:val="ru-RU"/>
        </w:rPr>
        <w:t>ПОСТАНОВЛЕНИЕ</w:t>
      </w:r>
      <w:r>
        <w:rPr>
          <w:rStyle w:val="name"/>
        </w:rPr>
        <w:t> </w:t>
      </w:r>
      <w:r w:rsidRPr="00177951">
        <w:rPr>
          <w:rStyle w:val="promulgator"/>
          <w:lang w:val="ru-RU"/>
        </w:rPr>
        <w:t>СОВЕТА МИНИСТРОВ РЕСПУБЛИКИ БЕЛАРУСЬ</w:t>
      </w:r>
    </w:p>
    <w:p w:rsidR="00177951" w:rsidRPr="00177951" w:rsidRDefault="00177951">
      <w:pPr>
        <w:pStyle w:val="newncpi"/>
        <w:ind w:firstLine="0"/>
        <w:jc w:val="center"/>
        <w:rPr>
          <w:lang w:val="ru-RU"/>
        </w:rPr>
      </w:pPr>
      <w:r w:rsidRPr="00177951">
        <w:rPr>
          <w:rStyle w:val="datepr"/>
          <w:lang w:val="ru-RU"/>
        </w:rPr>
        <w:t>5 декабря 2024 г.</w:t>
      </w:r>
      <w:r w:rsidRPr="00177951">
        <w:rPr>
          <w:rStyle w:val="number"/>
          <w:lang w:val="ru-RU"/>
        </w:rPr>
        <w:t xml:space="preserve"> № 910</w:t>
      </w:r>
    </w:p>
    <w:p w:rsidR="00177951" w:rsidRPr="00177951" w:rsidRDefault="00177951">
      <w:pPr>
        <w:pStyle w:val="titlencpi"/>
        <w:rPr>
          <w:lang w:val="ru-RU"/>
        </w:rPr>
      </w:pPr>
      <w:r w:rsidRPr="00177951">
        <w:rPr>
          <w:lang w:val="ru-RU"/>
        </w:rPr>
        <w:t>Об установлении квот на производство в 2025 году алкогольной и иной спиртосодержащей продукции</w:t>
      </w:r>
    </w:p>
    <w:p w:rsidR="00177951" w:rsidRPr="00177951" w:rsidRDefault="00177951">
      <w:pPr>
        <w:pStyle w:val="changei"/>
        <w:rPr>
          <w:lang w:val="ru-RU"/>
        </w:rPr>
      </w:pPr>
      <w:r w:rsidRPr="00177951">
        <w:rPr>
          <w:lang w:val="ru-RU"/>
        </w:rPr>
        <w:t>Изменения и дополнения:</w:t>
      </w:r>
    </w:p>
    <w:p w:rsidR="00177951" w:rsidRPr="00177951" w:rsidRDefault="00177951">
      <w:pPr>
        <w:pStyle w:val="changeadd"/>
        <w:rPr>
          <w:lang w:val="ru-RU"/>
        </w:rPr>
      </w:pPr>
      <w:r w:rsidRPr="00177951">
        <w:rPr>
          <w:lang w:val="ru-RU"/>
        </w:rPr>
        <w:t>Постановление Совета Министров Республики Беларусь от 10 сентября 2025</w:t>
      </w:r>
      <w:r>
        <w:t> </w:t>
      </w:r>
      <w:r w:rsidRPr="00177951">
        <w:rPr>
          <w:lang w:val="ru-RU"/>
        </w:rPr>
        <w:t>г. №</w:t>
      </w:r>
      <w:r>
        <w:t> </w:t>
      </w:r>
      <w:r w:rsidRPr="00177951">
        <w:rPr>
          <w:lang w:val="ru-RU"/>
        </w:rPr>
        <w:t xml:space="preserve">490 (Национальный правовой Интернет-портал Республики Беларусь, 11.09.2025, 6-2/55220) </w:t>
      </w:r>
      <w:bookmarkStart w:id="0" w:name="_GoBack"/>
      <w:bookmarkEnd w:id="0"/>
    </w:p>
    <w:p w:rsidR="00177951" w:rsidRPr="00177951" w:rsidRDefault="00177951">
      <w:pPr>
        <w:pStyle w:val="newncpi"/>
        <w:rPr>
          <w:lang w:val="ru-RU"/>
        </w:rPr>
      </w:pPr>
      <w:r>
        <w:t> </w:t>
      </w:r>
    </w:p>
    <w:p w:rsidR="00177951" w:rsidRPr="00177951" w:rsidRDefault="00177951">
      <w:pPr>
        <w:pStyle w:val="preamble"/>
        <w:rPr>
          <w:lang w:val="ru-RU"/>
        </w:rPr>
      </w:pPr>
      <w:r w:rsidRPr="00177951">
        <w:rPr>
          <w:lang w:val="ru-RU"/>
        </w:rPr>
        <w:t>На основании пункта</w:t>
      </w:r>
      <w:r>
        <w:t> </w:t>
      </w:r>
      <w:r w:rsidRPr="00177951">
        <w:rPr>
          <w:lang w:val="ru-RU"/>
        </w:rPr>
        <w:t>1 статьи</w:t>
      </w:r>
      <w:r>
        <w:t> </w:t>
      </w:r>
      <w:r w:rsidRPr="00177951">
        <w:rPr>
          <w:lang w:val="ru-RU"/>
        </w:rPr>
        <w:t>12 Закона Республики Беларусь от</w:t>
      </w:r>
      <w:r>
        <w:t> </w:t>
      </w:r>
      <w:r w:rsidRPr="00177951">
        <w:rPr>
          <w:lang w:val="ru-RU"/>
        </w:rPr>
        <w:t>27</w:t>
      </w:r>
      <w:r>
        <w:t> </w:t>
      </w:r>
      <w:r w:rsidRPr="00177951">
        <w:rPr>
          <w:lang w:val="ru-RU"/>
        </w:rPr>
        <w:t>августа 2008</w:t>
      </w:r>
      <w:r>
        <w:t> </w:t>
      </w:r>
      <w:r w:rsidRPr="00177951">
        <w:rPr>
          <w:lang w:val="ru-RU"/>
        </w:rPr>
        <w:t>г. №</w:t>
      </w:r>
      <w:r>
        <w:t> </w:t>
      </w:r>
      <w:r w:rsidRPr="00177951">
        <w:rPr>
          <w:lang w:val="ru-RU"/>
        </w:rPr>
        <w:t>429-З «О</w:t>
      </w:r>
      <w:r>
        <w:t> </w:t>
      </w:r>
      <w:r w:rsidRPr="00177951">
        <w:rPr>
          <w:lang w:val="ru-RU"/>
        </w:rPr>
        <w:t>государственном регулировании производства и</w:t>
      </w:r>
      <w:r>
        <w:t> </w:t>
      </w:r>
      <w:r w:rsidRPr="00177951">
        <w:rPr>
          <w:lang w:val="ru-RU"/>
        </w:rPr>
        <w:t>оборота алкогольной, непищевой спиртосодержащей продукции и</w:t>
      </w:r>
      <w:r>
        <w:t> </w:t>
      </w:r>
      <w:r w:rsidRPr="00177951">
        <w:rPr>
          <w:lang w:val="ru-RU"/>
        </w:rPr>
        <w:t>непищевого этилового спирта» Совет Министров Республики Беларусь ПОСТАНОВЛЯЕТ:</w:t>
      </w:r>
    </w:p>
    <w:p w:rsidR="00177951" w:rsidRPr="00177951" w:rsidRDefault="00177951">
      <w:pPr>
        <w:pStyle w:val="newncpi"/>
        <w:rPr>
          <w:lang w:val="ru-RU"/>
        </w:rPr>
      </w:pPr>
      <w:r w:rsidRPr="00177951">
        <w:rPr>
          <w:lang w:val="ru-RU"/>
        </w:rPr>
        <w:t>Установить квоты на</w:t>
      </w:r>
      <w:r>
        <w:t> </w:t>
      </w:r>
      <w:r w:rsidRPr="00177951">
        <w:rPr>
          <w:lang w:val="ru-RU"/>
        </w:rPr>
        <w:t>производство в</w:t>
      </w:r>
      <w:r>
        <w:t> </w:t>
      </w:r>
      <w:r w:rsidRPr="00177951">
        <w:rPr>
          <w:lang w:val="ru-RU"/>
        </w:rPr>
        <w:t>2025</w:t>
      </w:r>
      <w:r>
        <w:t> </w:t>
      </w:r>
      <w:r w:rsidRPr="00177951">
        <w:rPr>
          <w:lang w:val="ru-RU"/>
        </w:rPr>
        <w:t>году алкогольной продукции, непищевого этилового спирта, дезинфицирующих средств, антисептических лекарственных и</w:t>
      </w:r>
      <w:r>
        <w:t> </w:t>
      </w:r>
      <w:r w:rsidRPr="00177951">
        <w:rPr>
          <w:lang w:val="ru-RU"/>
        </w:rPr>
        <w:t>ветеринарных средств, относящихся к</w:t>
      </w:r>
      <w:r>
        <w:t> </w:t>
      </w:r>
      <w:r w:rsidRPr="00177951">
        <w:rPr>
          <w:lang w:val="ru-RU"/>
        </w:rPr>
        <w:t>непищевой спиртосодержащей продукции, предназначенных для</w:t>
      </w:r>
      <w:r>
        <w:t> </w:t>
      </w:r>
      <w:r w:rsidRPr="00177951">
        <w:rPr>
          <w:lang w:val="ru-RU"/>
        </w:rPr>
        <w:t>реализации на</w:t>
      </w:r>
      <w:r>
        <w:t> </w:t>
      </w:r>
      <w:r w:rsidRPr="00177951">
        <w:rPr>
          <w:lang w:val="ru-RU"/>
        </w:rPr>
        <w:t>территории Республики Беларусь, согласно приложению.</w:t>
      </w:r>
    </w:p>
    <w:p w:rsidR="00177951" w:rsidRPr="00177951" w:rsidRDefault="00177951">
      <w:pPr>
        <w:pStyle w:val="newncpi"/>
        <w:rPr>
          <w:lang w:val="ru-RU"/>
        </w:rPr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5"/>
        <w:gridCol w:w="4846"/>
      </w:tblGrid>
      <w:tr w:rsidR="00177951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newncpi0"/>
              <w:jc w:val="right"/>
            </w:pPr>
            <w:r>
              <w:rPr>
                <w:rStyle w:val="pers"/>
              </w:rPr>
              <w:t>Р.Головченко</w:t>
            </w:r>
          </w:p>
        </w:tc>
      </w:tr>
    </w:tbl>
    <w:p w:rsidR="00177951" w:rsidRDefault="00177951">
      <w:pPr>
        <w:pStyle w:val="newncpi0"/>
      </w:pPr>
      <w:r>
        <w:t> </w:t>
      </w:r>
    </w:p>
    <w:p w:rsidR="00177951" w:rsidRDefault="00177951">
      <w:pPr>
        <w:rPr>
          <w:rFonts w:eastAsia="Times New Roman"/>
        </w:rPr>
      </w:pPr>
    </w:p>
    <w:p w:rsidR="00177951" w:rsidRPr="00177951" w:rsidRDefault="00177951" w:rsidP="00177951">
      <w:pPr>
        <w:rPr>
          <w:rFonts w:eastAsia="Times New Roman"/>
        </w:rPr>
      </w:pPr>
    </w:p>
    <w:p w:rsidR="00177951" w:rsidRPr="00177951" w:rsidRDefault="00177951" w:rsidP="00177951">
      <w:pPr>
        <w:rPr>
          <w:rFonts w:eastAsia="Times New Roman"/>
        </w:rPr>
      </w:pPr>
    </w:p>
    <w:p w:rsidR="00177951" w:rsidRPr="00177951" w:rsidRDefault="00177951" w:rsidP="00177951">
      <w:pPr>
        <w:rPr>
          <w:rFonts w:eastAsia="Times New Roman"/>
        </w:rPr>
      </w:pPr>
    </w:p>
    <w:p w:rsidR="00177951" w:rsidRPr="00177951" w:rsidRDefault="00177951" w:rsidP="00177951">
      <w:pPr>
        <w:rPr>
          <w:rFonts w:eastAsia="Times New Roman"/>
        </w:rPr>
      </w:pPr>
    </w:p>
    <w:p w:rsidR="00177951" w:rsidRPr="00177951" w:rsidRDefault="00177951" w:rsidP="00177951">
      <w:pPr>
        <w:rPr>
          <w:rFonts w:eastAsia="Times New Roman"/>
        </w:rPr>
      </w:pPr>
    </w:p>
    <w:p w:rsidR="00177951" w:rsidRPr="00177951" w:rsidRDefault="00177951" w:rsidP="00177951">
      <w:pPr>
        <w:rPr>
          <w:rFonts w:eastAsia="Times New Roman"/>
        </w:rPr>
      </w:pPr>
    </w:p>
    <w:p w:rsidR="00177951" w:rsidRPr="00177951" w:rsidRDefault="00177951" w:rsidP="00177951">
      <w:pPr>
        <w:rPr>
          <w:rFonts w:eastAsia="Times New Roman"/>
        </w:rPr>
      </w:pPr>
    </w:p>
    <w:p w:rsidR="00177951" w:rsidRPr="00177951" w:rsidRDefault="00177951" w:rsidP="00177951">
      <w:pPr>
        <w:rPr>
          <w:rFonts w:eastAsia="Times New Roman"/>
        </w:rPr>
      </w:pPr>
    </w:p>
    <w:p w:rsidR="00177951" w:rsidRPr="00177951" w:rsidRDefault="00177951" w:rsidP="00177951">
      <w:pPr>
        <w:rPr>
          <w:rFonts w:eastAsia="Times New Roman"/>
        </w:rPr>
      </w:pPr>
    </w:p>
    <w:p w:rsidR="00177951" w:rsidRPr="00177951" w:rsidRDefault="00177951" w:rsidP="00177951">
      <w:pPr>
        <w:rPr>
          <w:rFonts w:eastAsia="Times New Roman"/>
        </w:rPr>
      </w:pPr>
    </w:p>
    <w:p w:rsidR="00177951" w:rsidRPr="00177951" w:rsidRDefault="00177951" w:rsidP="00177951">
      <w:pPr>
        <w:rPr>
          <w:rFonts w:eastAsia="Times New Roman"/>
        </w:rPr>
      </w:pPr>
    </w:p>
    <w:p w:rsidR="00177951" w:rsidRPr="00177951" w:rsidRDefault="00177951" w:rsidP="00177951">
      <w:pPr>
        <w:rPr>
          <w:rFonts w:eastAsia="Times New Roman"/>
        </w:rPr>
      </w:pPr>
    </w:p>
    <w:p w:rsidR="00177951" w:rsidRPr="00177951" w:rsidRDefault="00177951" w:rsidP="00177951">
      <w:pPr>
        <w:rPr>
          <w:rFonts w:eastAsia="Times New Roman"/>
        </w:rPr>
      </w:pPr>
    </w:p>
    <w:p w:rsidR="00177951" w:rsidRPr="00177951" w:rsidRDefault="00177951" w:rsidP="00177951">
      <w:pPr>
        <w:rPr>
          <w:rFonts w:eastAsia="Times New Roman"/>
        </w:rPr>
      </w:pPr>
    </w:p>
    <w:p w:rsidR="00177951" w:rsidRPr="00177951" w:rsidRDefault="00177951" w:rsidP="00177951">
      <w:pPr>
        <w:tabs>
          <w:tab w:val="left" w:pos="2661"/>
        </w:tabs>
        <w:rPr>
          <w:rFonts w:eastAsia="Times New Roman"/>
        </w:rPr>
      </w:pPr>
      <w:r>
        <w:rPr>
          <w:rFonts w:eastAsia="Times New Roman"/>
        </w:rPr>
        <w:tab/>
      </w:r>
    </w:p>
    <w:p w:rsidR="00177951" w:rsidRPr="00177951" w:rsidRDefault="00177951" w:rsidP="00177951">
      <w:pPr>
        <w:tabs>
          <w:tab w:val="left" w:pos="2661"/>
        </w:tabs>
        <w:rPr>
          <w:rFonts w:eastAsia="Times New Roman"/>
        </w:rPr>
        <w:sectPr w:rsidR="00177951" w:rsidRPr="00177951" w:rsidSect="00177951">
          <w:headerReference w:type="even" r:id="rId6"/>
          <w:headerReference w:type="default" r:id="rId7"/>
          <w:footerReference w:type="first" r:id="rId8"/>
          <w:pgSz w:w="12240" w:h="15840"/>
          <w:pgMar w:top="1134" w:right="1133" w:bottom="1134" w:left="1416" w:header="280" w:footer="180" w:gutter="0"/>
          <w:cols w:space="708"/>
          <w:titlePg/>
          <w:docGrid w:linePitch="360"/>
        </w:sectPr>
      </w:pPr>
      <w:r>
        <w:rPr>
          <w:rFonts w:eastAsia="Times New Roman"/>
        </w:rPr>
        <w:tab/>
      </w:r>
    </w:p>
    <w:p w:rsidR="00177951" w:rsidRDefault="00177951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44"/>
        <w:gridCol w:w="4665"/>
      </w:tblGrid>
      <w:tr w:rsidR="00177951" w:rsidRPr="00177951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7951" w:rsidRDefault="00177951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7951" w:rsidRPr="00177951" w:rsidRDefault="00177951">
            <w:pPr>
              <w:pStyle w:val="append1"/>
              <w:rPr>
                <w:lang w:val="ru-RU"/>
              </w:rPr>
            </w:pPr>
            <w:r w:rsidRPr="00177951">
              <w:rPr>
                <w:lang w:val="ru-RU"/>
              </w:rPr>
              <w:t>Приложение</w:t>
            </w:r>
          </w:p>
          <w:p w:rsidR="00177951" w:rsidRPr="00177951" w:rsidRDefault="00177951">
            <w:pPr>
              <w:pStyle w:val="append"/>
              <w:rPr>
                <w:lang w:val="ru-RU"/>
              </w:rPr>
            </w:pPr>
            <w:r w:rsidRPr="00177951">
              <w:rPr>
                <w:lang w:val="ru-RU"/>
              </w:rPr>
              <w:t>к постановлению</w:t>
            </w:r>
            <w:r w:rsidRPr="00177951">
              <w:rPr>
                <w:lang w:val="ru-RU"/>
              </w:rPr>
              <w:br/>
              <w:t>Совета Министров</w:t>
            </w:r>
            <w:r w:rsidRPr="00177951">
              <w:rPr>
                <w:lang w:val="ru-RU"/>
              </w:rPr>
              <w:br/>
              <w:t>Республики Беларусь</w:t>
            </w:r>
            <w:r w:rsidRPr="00177951">
              <w:rPr>
                <w:lang w:val="ru-RU"/>
              </w:rPr>
              <w:br/>
              <w:t>05.12.2024 №</w:t>
            </w:r>
            <w:r>
              <w:t> </w:t>
            </w:r>
            <w:r w:rsidRPr="00177951">
              <w:rPr>
                <w:lang w:val="ru-RU"/>
              </w:rPr>
              <w:t>910</w:t>
            </w:r>
            <w:r w:rsidRPr="00177951">
              <w:rPr>
                <w:lang w:val="ru-RU"/>
              </w:rPr>
              <w:br/>
              <w:t>(в</w:t>
            </w:r>
            <w:r>
              <w:t> </w:t>
            </w:r>
            <w:r w:rsidRPr="00177951">
              <w:rPr>
                <w:lang w:val="ru-RU"/>
              </w:rPr>
              <w:t>редакции постановления</w:t>
            </w:r>
            <w:r w:rsidRPr="00177951">
              <w:rPr>
                <w:lang w:val="ru-RU"/>
              </w:rPr>
              <w:br/>
              <w:t>Совета Министров</w:t>
            </w:r>
            <w:r w:rsidRPr="00177951">
              <w:rPr>
                <w:lang w:val="ru-RU"/>
              </w:rPr>
              <w:br/>
              <w:t>Республики Беларусь</w:t>
            </w:r>
            <w:r w:rsidRPr="00177951">
              <w:rPr>
                <w:lang w:val="ru-RU"/>
              </w:rPr>
              <w:br/>
              <w:t xml:space="preserve">10.09.2025 № 490) </w:t>
            </w:r>
          </w:p>
        </w:tc>
      </w:tr>
    </w:tbl>
    <w:p w:rsidR="00177951" w:rsidRPr="00177951" w:rsidRDefault="00177951">
      <w:pPr>
        <w:pStyle w:val="titlep"/>
        <w:jc w:val="left"/>
        <w:rPr>
          <w:lang w:val="ru-RU"/>
        </w:rPr>
      </w:pPr>
      <w:r w:rsidRPr="00177951">
        <w:rPr>
          <w:lang w:val="ru-RU"/>
        </w:rPr>
        <w:t>КВОТЫ</w:t>
      </w:r>
      <w:r w:rsidRPr="00177951">
        <w:rPr>
          <w:lang w:val="ru-RU"/>
        </w:rPr>
        <w:br/>
        <w:t>на производство в</w:t>
      </w:r>
      <w:r>
        <w:t> </w:t>
      </w:r>
      <w:r w:rsidRPr="00177951">
        <w:rPr>
          <w:lang w:val="ru-RU"/>
        </w:rPr>
        <w:t>2025</w:t>
      </w:r>
      <w:r>
        <w:t> </w:t>
      </w:r>
      <w:r w:rsidRPr="00177951">
        <w:rPr>
          <w:lang w:val="ru-RU"/>
        </w:rPr>
        <w:t>году алкогольной продукции, непищевого этилового спирта, дезинфицирующих средств, антисептических</w:t>
      </w:r>
      <w:r>
        <w:t> </w:t>
      </w:r>
      <w:r w:rsidRPr="00177951">
        <w:rPr>
          <w:lang w:val="ru-RU"/>
        </w:rPr>
        <w:t>лекарственных</w:t>
      </w:r>
      <w:r>
        <w:t> </w:t>
      </w:r>
      <w:r w:rsidRPr="00177951">
        <w:rPr>
          <w:lang w:val="ru-RU"/>
        </w:rPr>
        <w:t>и</w:t>
      </w:r>
      <w:r>
        <w:t> </w:t>
      </w:r>
      <w:r w:rsidRPr="00177951">
        <w:rPr>
          <w:lang w:val="ru-RU"/>
        </w:rPr>
        <w:t>ветеринарных средств, относящихся к</w:t>
      </w:r>
      <w:r>
        <w:t> </w:t>
      </w:r>
      <w:r w:rsidRPr="00177951">
        <w:rPr>
          <w:lang w:val="ru-RU"/>
        </w:rPr>
        <w:t>непищевой спиртосодержащей продукции, предназначенных</w:t>
      </w:r>
      <w:r>
        <w:t> </w:t>
      </w:r>
      <w:r w:rsidRPr="00177951">
        <w:rPr>
          <w:lang w:val="ru-RU"/>
        </w:rPr>
        <w:t>для</w:t>
      </w:r>
      <w:r>
        <w:t> </w:t>
      </w:r>
      <w:r w:rsidRPr="00177951">
        <w:rPr>
          <w:lang w:val="ru-RU"/>
        </w:rPr>
        <w:t>реализации на</w:t>
      </w:r>
      <w:r>
        <w:t> </w:t>
      </w:r>
      <w:r w:rsidRPr="00177951">
        <w:rPr>
          <w:lang w:val="ru-RU"/>
        </w:rPr>
        <w:t>территории Республики Беларусь</w:t>
      </w:r>
    </w:p>
    <w:p w:rsidR="00177951" w:rsidRDefault="00177951">
      <w:pPr>
        <w:pStyle w:val="edizmeren"/>
      </w:pPr>
      <w:r>
        <w:t>(тыс. декалитров)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859"/>
        <w:gridCol w:w="995"/>
        <w:gridCol w:w="1135"/>
        <w:gridCol w:w="1131"/>
        <w:gridCol w:w="853"/>
        <w:gridCol w:w="1131"/>
        <w:gridCol w:w="853"/>
        <w:gridCol w:w="1841"/>
        <w:gridCol w:w="1274"/>
        <w:gridCol w:w="853"/>
        <w:gridCol w:w="1031"/>
      </w:tblGrid>
      <w:tr w:rsidR="00177951">
        <w:trPr>
          <w:trHeight w:val="240"/>
        </w:trPr>
        <w:tc>
          <w:tcPr>
            <w:tcW w:w="131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77951" w:rsidRDefault="00177951">
            <w:pPr>
              <w:pStyle w:val="table10"/>
              <w:jc w:val="center"/>
            </w:pPr>
            <w:r>
              <w:t>Наименование продукции</w:t>
            </w:r>
          </w:p>
        </w:tc>
        <w:tc>
          <w:tcPr>
            <w:tcW w:w="18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77951" w:rsidRDefault="00177951">
            <w:pPr>
              <w:pStyle w:val="table10"/>
              <w:jc w:val="center"/>
            </w:pPr>
            <w:r>
              <w:t>Области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77951" w:rsidRDefault="00177951">
            <w:pPr>
              <w:pStyle w:val="table10"/>
              <w:jc w:val="center"/>
            </w:pPr>
            <w:r>
              <w:t>Город Минск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77951" w:rsidRDefault="00177951">
            <w:pPr>
              <w:pStyle w:val="table10"/>
              <w:jc w:val="center"/>
            </w:pPr>
            <w:r>
              <w:t>Концерн «Белгоспищепром»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77951" w:rsidRDefault="00177951">
            <w:pPr>
              <w:pStyle w:val="table10"/>
              <w:jc w:val="center"/>
            </w:pPr>
            <w:r>
              <w:t>Белкоопсоюз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77951" w:rsidRDefault="00177951">
            <w:pPr>
              <w:pStyle w:val="table10"/>
              <w:jc w:val="center"/>
            </w:pPr>
            <w:r>
              <w:t>НАН Беларуси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77951" w:rsidRDefault="00177951">
            <w:pPr>
              <w:pStyle w:val="table10"/>
              <w:jc w:val="center"/>
            </w:pPr>
            <w:r>
              <w:t>Всего</w:t>
            </w:r>
          </w:p>
        </w:tc>
      </w:tr>
      <w:tr w:rsidR="0017795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51" w:rsidRDefault="0017795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77951" w:rsidRDefault="00177951">
            <w:pPr>
              <w:pStyle w:val="table10"/>
              <w:jc w:val="center"/>
            </w:pPr>
            <w:r>
              <w:t>Брестская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77951" w:rsidRDefault="00177951">
            <w:pPr>
              <w:pStyle w:val="table10"/>
              <w:jc w:val="center"/>
            </w:pPr>
            <w:r>
              <w:t>Витебская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77951" w:rsidRDefault="00177951">
            <w:pPr>
              <w:pStyle w:val="table10"/>
              <w:jc w:val="center"/>
            </w:pPr>
            <w:r>
              <w:t>Гомельская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77951" w:rsidRDefault="00177951">
            <w:pPr>
              <w:pStyle w:val="table10"/>
              <w:jc w:val="center"/>
            </w:pPr>
            <w:r>
              <w:t>Гродненская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77951" w:rsidRDefault="00177951">
            <w:pPr>
              <w:pStyle w:val="table10"/>
              <w:jc w:val="center"/>
            </w:pPr>
            <w:r>
              <w:t>Минская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77951" w:rsidRDefault="00177951">
            <w:pPr>
              <w:pStyle w:val="table10"/>
              <w:jc w:val="center"/>
            </w:pPr>
            <w:r>
              <w:t>Могилевская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51" w:rsidRDefault="0017795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51" w:rsidRDefault="0017795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51" w:rsidRDefault="0017795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51" w:rsidRDefault="0017795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77951" w:rsidRDefault="00177951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77951">
        <w:trPr>
          <w:trHeight w:val="240"/>
        </w:trPr>
        <w:tc>
          <w:tcPr>
            <w:tcW w:w="131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7951" w:rsidRPr="00177951" w:rsidRDefault="00177951">
            <w:pPr>
              <w:pStyle w:val="table10"/>
              <w:spacing w:before="120"/>
              <w:rPr>
                <w:lang w:val="ru-RU"/>
              </w:rPr>
            </w:pPr>
            <w:r w:rsidRPr="00177951">
              <w:rPr>
                <w:lang w:val="ru-RU"/>
              </w:rPr>
              <w:t>Спирт-сырец этиловый из</w:t>
            </w:r>
            <w:r>
              <w:t> </w:t>
            </w:r>
            <w:r w:rsidRPr="00177951">
              <w:rPr>
                <w:lang w:val="ru-RU"/>
              </w:rPr>
              <w:t>пищевого сырья*</w:t>
            </w:r>
          </w:p>
        </w:tc>
        <w:tc>
          <w:tcPr>
            <w:tcW w:w="26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56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1 100,0</w:t>
            </w:r>
          </w:p>
        </w:tc>
        <w:tc>
          <w:tcPr>
            <w:tcW w:w="39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1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1 100,0</w:t>
            </w:r>
          </w:p>
        </w:tc>
      </w:tr>
      <w:tr w:rsidR="00177951">
        <w:trPr>
          <w:trHeight w:val="240"/>
        </w:trPr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7951" w:rsidRPr="00177951" w:rsidRDefault="00177951">
            <w:pPr>
              <w:pStyle w:val="table10"/>
              <w:spacing w:before="120"/>
              <w:rPr>
                <w:lang w:val="ru-RU"/>
              </w:rPr>
            </w:pPr>
            <w:r w:rsidRPr="00177951">
              <w:rPr>
                <w:lang w:val="ru-RU"/>
              </w:rPr>
              <w:t>Спирт этиловый ректификованный из</w:t>
            </w:r>
            <w:r>
              <w:t> </w:t>
            </w:r>
            <w:r w:rsidRPr="00177951">
              <w:rPr>
                <w:lang w:val="ru-RU"/>
              </w:rPr>
              <w:t>пищевого сырья*</w:t>
            </w:r>
          </w:p>
        </w:tc>
        <w:tc>
          <w:tcPr>
            <w:tcW w:w="26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210,0</w:t>
            </w:r>
          </w:p>
        </w:tc>
        <w:tc>
          <w:tcPr>
            <w:tcW w:w="30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680,0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450,0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750,0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56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5 675,0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680,0</w:t>
            </w:r>
          </w:p>
        </w:tc>
        <w:tc>
          <w:tcPr>
            <w:tcW w:w="31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8 445,0</w:t>
            </w:r>
          </w:p>
        </w:tc>
      </w:tr>
      <w:tr w:rsidR="00177951">
        <w:trPr>
          <w:trHeight w:val="240"/>
        </w:trPr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7951" w:rsidRPr="00177951" w:rsidRDefault="00177951">
            <w:pPr>
              <w:pStyle w:val="table10"/>
              <w:spacing w:before="120"/>
              <w:rPr>
                <w:lang w:val="ru-RU"/>
              </w:rPr>
            </w:pPr>
            <w:r w:rsidRPr="00177951">
              <w:rPr>
                <w:lang w:val="ru-RU"/>
              </w:rPr>
              <w:t>Водка и</w:t>
            </w:r>
            <w:r>
              <w:t> </w:t>
            </w:r>
            <w:r w:rsidRPr="00177951">
              <w:rPr>
                <w:lang w:val="ru-RU"/>
              </w:rPr>
              <w:t>ликеро-водочные изделия</w:t>
            </w:r>
          </w:p>
        </w:tc>
        <w:tc>
          <w:tcPr>
            <w:tcW w:w="26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209,0</w:t>
            </w:r>
          </w:p>
        </w:tc>
        <w:tc>
          <w:tcPr>
            <w:tcW w:w="30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83,9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257,0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230,8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1 654,3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1 536,8</w:t>
            </w:r>
          </w:p>
        </w:tc>
        <w:tc>
          <w:tcPr>
            <w:tcW w:w="56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6 283,2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1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10 255,0</w:t>
            </w:r>
          </w:p>
        </w:tc>
      </w:tr>
      <w:tr w:rsidR="00177951">
        <w:trPr>
          <w:trHeight w:val="240"/>
        </w:trPr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7951" w:rsidRDefault="00177951">
            <w:pPr>
              <w:pStyle w:val="table10"/>
              <w:spacing w:before="120"/>
            </w:pPr>
            <w:r>
              <w:t>Водка фруктовая</w:t>
            </w:r>
          </w:p>
        </w:tc>
        <w:tc>
          <w:tcPr>
            <w:tcW w:w="26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2,5</w:t>
            </w:r>
          </w:p>
        </w:tc>
        <w:tc>
          <w:tcPr>
            <w:tcW w:w="56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5,0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1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7,5</w:t>
            </w:r>
          </w:p>
        </w:tc>
      </w:tr>
      <w:tr w:rsidR="00177951">
        <w:trPr>
          <w:trHeight w:val="240"/>
        </w:trPr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7951" w:rsidRDefault="00177951">
            <w:pPr>
              <w:pStyle w:val="table10"/>
              <w:spacing w:before="120"/>
            </w:pPr>
            <w:r>
              <w:t>Водка виноградная</w:t>
            </w:r>
          </w:p>
        </w:tc>
        <w:tc>
          <w:tcPr>
            <w:tcW w:w="26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2,5</w:t>
            </w:r>
          </w:p>
        </w:tc>
        <w:tc>
          <w:tcPr>
            <w:tcW w:w="56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3,0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1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5,5</w:t>
            </w:r>
          </w:p>
        </w:tc>
      </w:tr>
      <w:tr w:rsidR="00177951">
        <w:trPr>
          <w:trHeight w:val="240"/>
        </w:trPr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7951" w:rsidRDefault="00177951">
            <w:pPr>
              <w:pStyle w:val="table10"/>
              <w:spacing w:before="120"/>
            </w:pPr>
            <w:r>
              <w:t>Вина фруктово-ягодные натуральные</w:t>
            </w:r>
          </w:p>
        </w:tc>
        <w:tc>
          <w:tcPr>
            <w:tcW w:w="26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200,0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250,0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450,0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800,0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925,0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707,7</w:t>
            </w:r>
          </w:p>
        </w:tc>
        <w:tc>
          <w:tcPr>
            <w:tcW w:w="56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224,0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795,0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50,0</w:t>
            </w:r>
          </w:p>
        </w:tc>
        <w:tc>
          <w:tcPr>
            <w:tcW w:w="31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4 401,7</w:t>
            </w:r>
          </w:p>
        </w:tc>
      </w:tr>
      <w:tr w:rsidR="00177951">
        <w:trPr>
          <w:trHeight w:val="240"/>
        </w:trPr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7951" w:rsidRPr="00177951" w:rsidRDefault="00177951">
            <w:pPr>
              <w:pStyle w:val="table10"/>
              <w:spacing w:before="120"/>
              <w:rPr>
                <w:lang w:val="ru-RU"/>
              </w:rPr>
            </w:pPr>
            <w:r w:rsidRPr="00177951">
              <w:rPr>
                <w:lang w:val="ru-RU"/>
              </w:rPr>
              <w:t>Вина плодовые крепленые марочные, улучшенного качества и</w:t>
            </w:r>
            <w:r>
              <w:t> </w:t>
            </w:r>
            <w:r w:rsidRPr="00177951">
              <w:rPr>
                <w:lang w:val="ru-RU"/>
              </w:rPr>
              <w:t>специальной технологии</w:t>
            </w:r>
          </w:p>
        </w:tc>
        <w:tc>
          <w:tcPr>
            <w:tcW w:w="26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75,0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10,0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450,0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320,0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110,0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25,3</w:t>
            </w:r>
          </w:p>
        </w:tc>
        <w:tc>
          <w:tcPr>
            <w:tcW w:w="56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154,0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885,0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100,0</w:t>
            </w:r>
          </w:p>
        </w:tc>
        <w:tc>
          <w:tcPr>
            <w:tcW w:w="31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2 129,3</w:t>
            </w:r>
          </w:p>
        </w:tc>
      </w:tr>
      <w:tr w:rsidR="00177951">
        <w:trPr>
          <w:trHeight w:val="240"/>
        </w:trPr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7951" w:rsidRPr="00177951" w:rsidRDefault="00177951">
            <w:pPr>
              <w:pStyle w:val="table10"/>
              <w:spacing w:before="120"/>
              <w:rPr>
                <w:lang w:val="ru-RU"/>
              </w:rPr>
            </w:pPr>
            <w:r w:rsidRPr="00177951">
              <w:rPr>
                <w:lang w:val="ru-RU"/>
              </w:rPr>
              <w:t>Советское шампанское и</w:t>
            </w:r>
            <w:r>
              <w:t> </w:t>
            </w:r>
            <w:r w:rsidRPr="00177951">
              <w:rPr>
                <w:lang w:val="ru-RU"/>
              </w:rPr>
              <w:t>другие игристые вина</w:t>
            </w:r>
          </w:p>
        </w:tc>
        <w:tc>
          <w:tcPr>
            <w:tcW w:w="26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54,0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650,0</w:t>
            </w:r>
          </w:p>
        </w:tc>
        <w:tc>
          <w:tcPr>
            <w:tcW w:w="56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1 540,0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1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2 244,0</w:t>
            </w:r>
          </w:p>
        </w:tc>
      </w:tr>
      <w:tr w:rsidR="00177951">
        <w:trPr>
          <w:trHeight w:val="240"/>
        </w:trPr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7951" w:rsidRDefault="00177951">
            <w:pPr>
              <w:pStyle w:val="table10"/>
              <w:spacing w:before="120"/>
            </w:pPr>
            <w:r>
              <w:t>Вина виноградные</w:t>
            </w:r>
          </w:p>
        </w:tc>
        <w:tc>
          <w:tcPr>
            <w:tcW w:w="26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120,0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550,0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16,0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654,0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2 000,0</w:t>
            </w:r>
          </w:p>
        </w:tc>
        <w:tc>
          <w:tcPr>
            <w:tcW w:w="56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500,0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1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3 840,0</w:t>
            </w:r>
          </w:p>
        </w:tc>
      </w:tr>
      <w:tr w:rsidR="00177951">
        <w:trPr>
          <w:trHeight w:val="240"/>
        </w:trPr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7951" w:rsidRDefault="00177951">
            <w:pPr>
              <w:pStyle w:val="table10"/>
              <w:spacing w:before="120"/>
            </w:pPr>
            <w:r>
              <w:t>Коньяк</w:t>
            </w:r>
          </w:p>
        </w:tc>
        <w:tc>
          <w:tcPr>
            <w:tcW w:w="26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45,0</w:t>
            </w:r>
          </w:p>
        </w:tc>
        <w:tc>
          <w:tcPr>
            <w:tcW w:w="30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300,0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80,0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103,0</w:t>
            </w:r>
          </w:p>
        </w:tc>
        <w:tc>
          <w:tcPr>
            <w:tcW w:w="56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545,0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1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1 073,0</w:t>
            </w:r>
          </w:p>
        </w:tc>
      </w:tr>
      <w:tr w:rsidR="00177951">
        <w:trPr>
          <w:trHeight w:val="240"/>
        </w:trPr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7951" w:rsidRDefault="00177951">
            <w:pPr>
              <w:pStyle w:val="table10"/>
              <w:spacing w:before="120"/>
            </w:pPr>
            <w:r>
              <w:t>Бренди</w:t>
            </w:r>
          </w:p>
        </w:tc>
        <w:tc>
          <w:tcPr>
            <w:tcW w:w="26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35,0</w:t>
            </w:r>
          </w:p>
        </w:tc>
        <w:tc>
          <w:tcPr>
            <w:tcW w:w="30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3,0</w:t>
            </w:r>
          </w:p>
        </w:tc>
        <w:tc>
          <w:tcPr>
            <w:tcW w:w="56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198,0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1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236,0</w:t>
            </w:r>
          </w:p>
        </w:tc>
      </w:tr>
      <w:tr w:rsidR="00177951">
        <w:trPr>
          <w:trHeight w:val="240"/>
        </w:trPr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7951" w:rsidRDefault="00177951">
            <w:pPr>
              <w:pStyle w:val="table10"/>
              <w:spacing w:before="120"/>
            </w:pPr>
            <w:r>
              <w:t>Виски</w:t>
            </w:r>
          </w:p>
        </w:tc>
        <w:tc>
          <w:tcPr>
            <w:tcW w:w="26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10,0</w:t>
            </w:r>
          </w:p>
        </w:tc>
        <w:tc>
          <w:tcPr>
            <w:tcW w:w="30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36,0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130,0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30,0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156,0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10,0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17,5</w:t>
            </w:r>
          </w:p>
        </w:tc>
        <w:tc>
          <w:tcPr>
            <w:tcW w:w="56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34,0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1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423,5</w:t>
            </w:r>
          </w:p>
        </w:tc>
      </w:tr>
      <w:tr w:rsidR="00177951">
        <w:trPr>
          <w:trHeight w:val="240"/>
        </w:trPr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7951" w:rsidRDefault="00177951">
            <w:pPr>
              <w:pStyle w:val="table10"/>
              <w:spacing w:before="120"/>
            </w:pPr>
            <w:r>
              <w:t>Ром</w:t>
            </w:r>
          </w:p>
        </w:tc>
        <w:tc>
          <w:tcPr>
            <w:tcW w:w="26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15,0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2,0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10,0</w:t>
            </w:r>
          </w:p>
        </w:tc>
        <w:tc>
          <w:tcPr>
            <w:tcW w:w="56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7,5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1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34,5</w:t>
            </w:r>
          </w:p>
        </w:tc>
      </w:tr>
      <w:tr w:rsidR="00177951">
        <w:trPr>
          <w:trHeight w:val="240"/>
        </w:trPr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7951" w:rsidRDefault="00177951">
            <w:pPr>
              <w:pStyle w:val="table10"/>
              <w:spacing w:before="120"/>
            </w:pPr>
            <w:r>
              <w:t>Текила</w:t>
            </w:r>
          </w:p>
        </w:tc>
        <w:tc>
          <w:tcPr>
            <w:tcW w:w="26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1,0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10,0</w:t>
            </w:r>
          </w:p>
        </w:tc>
        <w:tc>
          <w:tcPr>
            <w:tcW w:w="56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7,5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1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18,5</w:t>
            </w:r>
          </w:p>
        </w:tc>
      </w:tr>
      <w:tr w:rsidR="00177951">
        <w:trPr>
          <w:trHeight w:val="240"/>
        </w:trPr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7951" w:rsidRDefault="00177951">
            <w:pPr>
              <w:pStyle w:val="table10"/>
              <w:spacing w:before="120"/>
            </w:pPr>
            <w:r>
              <w:lastRenderedPageBreak/>
              <w:t>Кальвадос</w:t>
            </w:r>
          </w:p>
        </w:tc>
        <w:tc>
          <w:tcPr>
            <w:tcW w:w="26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7,0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56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6,0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1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13,0</w:t>
            </w:r>
          </w:p>
        </w:tc>
      </w:tr>
      <w:tr w:rsidR="00177951">
        <w:trPr>
          <w:trHeight w:val="240"/>
        </w:trPr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7951" w:rsidRDefault="00177951">
            <w:pPr>
              <w:pStyle w:val="table10"/>
              <w:spacing w:before="120"/>
            </w:pPr>
            <w:r>
              <w:t>Непищевой этиловый спирт*</w:t>
            </w:r>
          </w:p>
        </w:tc>
        <w:tc>
          <w:tcPr>
            <w:tcW w:w="26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56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1 000,0</w:t>
            </w:r>
          </w:p>
        </w:tc>
        <w:tc>
          <w:tcPr>
            <w:tcW w:w="31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1 000,0</w:t>
            </w:r>
          </w:p>
        </w:tc>
      </w:tr>
      <w:tr w:rsidR="00177951">
        <w:trPr>
          <w:trHeight w:val="240"/>
        </w:trPr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7951" w:rsidRDefault="00177951">
            <w:pPr>
              <w:pStyle w:val="table10"/>
              <w:spacing w:before="120"/>
            </w:pPr>
            <w:r>
              <w:t>Кулер винный виноградный</w:t>
            </w:r>
          </w:p>
        </w:tc>
        <w:tc>
          <w:tcPr>
            <w:tcW w:w="26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40,0</w:t>
            </w:r>
          </w:p>
        </w:tc>
        <w:tc>
          <w:tcPr>
            <w:tcW w:w="56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1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40,0</w:t>
            </w:r>
          </w:p>
        </w:tc>
      </w:tr>
      <w:tr w:rsidR="00177951">
        <w:trPr>
          <w:trHeight w:val="240"/>
        </w:trPr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7951" w:rsidRDefault="00177951">
            <w:pPr>
              <w:pStyle w:val="table10"/>
              <w:spacing w:before="120"/>
            </w:pPr>
            <w:r>
              <w:t>Напитки спиртные крепкие</w:t>
            </w:r>
          </w:p>
        </w:tc>
        <w:tc>
          <w:tcPr>
            <w:tcW w:w="26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3,0</w:t>
            </w:r>
          </w:p>
        </w:tc>
        <w:tc>
          <w:tcPr>
            <w:tcW w:w="30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152,0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61,0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250,0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370,0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159,0</w:t>
            </w:r>
          </w:p>
        </w:tc>
        <w:tc>
          <w:tcPr>
            <w:tcW w:w="56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481,0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1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1 476,0</w:t>
            </w:r>
          </w:p>
        </w:tc>
      </w:tr>
      <w:tr w:rsidR="00177951">
        <w:trPr>
          <w:trHeight w:val="240"/>
        </w:trPr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7951" w:rsidRPr="00177951" w:rsidRDefault="00177951">
            <w:pPr>
              <w:pStyle w:val="table10"/>
              <w:spacing w:before="120"/>
              <w:rPr>
                <w:lang w:val="ru-RU"/>
              </w:rPr>
            </w:pPr>
            <w:r w:rsidRPr="00177951">
              <w:rPr>
                <w:lang w:val="ru-RU"/>
              </w:rPr>
              <w:t>Напитки спиртные из</w:t>
            </w:r>
            <w:r>
              <w:t> </w:t>
            </w:r>
            <w:r w:rsidRPr="00177951">
              <w:rPr>
                <w:lang w:val="ru-RU"/>
              </w:rPr>
              <w:t>зернового сырья</w:t>
            </w:r>
          </w:p>
        </w:tc>
        <w:tc>
          <w:tcPr>
            <w:tcW w:w="26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45,0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35,0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26,0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25,0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31,0</w:t>
            </w:r>
          </w:p>
        </w:tc>
        <w:tc>
          <w:tcPr>
            <w:tcW w:w="56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12,0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1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174,0</w:t>
            </w:r>
          </w:p>
        </w:tc>
      </w:tr>
      <w:tr w:rsidR="00177951">
        <w:trPr>
          <w:trHeight w:val="240"/>
        </w:trPr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7951" w:rsidRDefault="00177951">
            <w:pPr>
              <w:pStyle w:val="table10"/>
              <w:spacing w:before="120"/>
            </w:pPr>
            <w:r>
              <w:t>Напитки фруктовые крепкие</w:t>
            </w:r>
          </w:p>
        </w:tc>
        <w:tc>
          <w:tcPr>
            <w:tcW w:w="26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56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7,0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1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7,0</w:t>
            </w:r>
          </w:p>
        </w:tc>
      </w:tr>
      <w:tr w:rsidR="00177951">
        <w:trPr>
          <w:trHeight w:val="240"/>
        </w:trPr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7951" w:rsidRDefault="00177951">
            <w:pPr>
              <w:pStyle w:val="table10"/>
              <w:spacing w:before="120"/>
            </w:pPr>
            <w:r>
              <w:t>Напитки коктейльные</w:t>
            </w:r>
          </w:p>
        </w:tc>
        <w:tc>
          <w:tcPr>
            <w:tcW w:w="26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8,0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56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1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8,0</w:t>
            </w:r>
          </w:p>
        </w:tc>
      </w:tr>
      <w:tr w:rsidR="00177951">
        <w:trPr>
          <w:trHeight w:val="240"/>
        </w:trPr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7951" w:rsidRDefault="00177951">
            <w:pPr>
              <w:pStyle w:val="table10"/>
              <w:spacing w:before="120"/>
            </w:pPr>
            <w:r>
              <w:t>Напитки коньячные</w:t>
            </w:r>
          </w:p>
        </w:tc>
        <w:tc>
          <w:tcPr>
            <w:tcW w:w="26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56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5,0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1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5,0</w:t>
            </w:r>
          </w:p>
        </w:tc>
      </w:tr>
      <w:tr w:rsidR="00177951">
        <w:trPr>
          <w:trHeight w:val="240"/>
        </w:trPr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7951" w:rsidRDefault="00177951">
            <w:pPr>
              <w:pStyle w:val="table10"/>
              <w:spacing w:before="120"/>
            </w:pPr>
            <w:r>
              <w:t>Напитки винные</w:t>
            </w:r>
          </w:p>
        </w:tc>
        <w:tc>
          <w:tcPr>
            <w:tcW w:w="26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50,0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56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1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50,0</w:t>
            </w:r>
          </w:p>
        </w:tc>
      </w:tr>
      <w:tr w:rsidR="00177951">
        <w:trPr>
          <w:trHeight w:val="240"/>
        </w:trPr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7951" w:rsidRDefault="00177951">
            <w:pPr>
              <w:pStyle w:val="table10"/>
              <w:spacing w:before="120"/>
            </w:pPr>
            <w:r>
              <w:t>Напитки ликерные</w:t>
            </w:r>
          </w:p>
        </w:tc>
        <w:tc>
          <w:tcPr>
            <w:tcW w:w="26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10,0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110,0</w:t>
            </w:r>
          </w:p>
        </w:tc>
        <w:tc>
          <w:tcPr>
            <w:tcW w:w="56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1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120,0</w:t>
            </w:r>
          </w:p>
        </w:tc>
      </w:tr>
      <w:tr w:rsidR="00177951">
        <w:trPr>
          <w:trHeight w:val="240"/>
        </w:trPr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7951" w:rsidRDefault="00177951">
            <w:pPr>
              <w:pStyle w:val="table10"/>
              <w:spacing w:before="120"/>
            </w:pPr>
            <w:r>
              <w:t>Напитки висковые</w:t>
            </w:r>
          </w:p>
        </w:tc>
        <w:tc>
          <w:tcPr>
            <w:tcW w:w="26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20,0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56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1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20,0</w:t>
            </w:r>
          </w:p>
        </w:tc>
      </w:tr>
      <w:tr w:rsidR="00177951">
        <w:trPr>
          <w:trHeight w:val="240"/>
        </w:trPr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7951" w:rsidRDefault="00177951">
            <w:pPr>
              <w:pStyle w:val="table10"/>
              <w:spacing w:before="120"/>
            </w:pPr>
            <w:r>
              <w:t>Фрукты в вине фруктовом</w:t>
            </w:r>
          </w:p>
        </w:tc>
        <w:tc>
          <w:tcPr>
            <w:tcW w:w="26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2,0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56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1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2,0</w:t>
            </w:r>
          </w:p>
        </w:tc>
      </w:tr>
      <w:tr w:rsidR="00177951">
        <w:trPr>
          <w:trHeight w:val="240"/>
        </w:trPr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7951" w:rsidRPr="00177951" w:rsidRDefault="00177951">
            <w:pPr>
              <w:pStyle w:val="table10"/>
              <w:spacing w:before="120"/>
              <w:rPr>
                <w:lang w:val="ru-RU"/>
              </w:rPr>
            </w:pPr>
            <w:r w:rsidRPr="00177951">
              <w:rPr>
                <w:lang w:val="ru-RU"/>
              </w:rPr>
              <w:t>Антисептические лекарственные средства, относящиеся к</w:t>
            </w:r>
            <w:r>
              <w:t> </w:t>
            </w:r>
            <w:r w:rsidRPr="00177951">
              <w:rPr>
                <w:lang w:val="ru-RU"/>
              </w:rPr>
              <w:t>непищевой спиртосодержащей продукции</w:t>
            </w:r>
          </w:p>
        </w:tc>
        <w:tc>
          <w:tcPr>
            <w:tcW w:w="26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142,0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56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100,0</w:t>
            </w:r>
          </w:p>
        </w:tc>
        <w:tc>
          <w:tcPr>
            <w:tcW w:w="31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242,0</w:t>
            </w:r>
          </w:p>
        </w:tc>
      </w:tr>
      <w:tr w:rsidR="00177951">
        <w:trPr>
          <w:trHeight w:val="240"/>
        </w:trPr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7951" w:rsidRPr="00177951" w:rsidRDefault="00177951">
            <w:pPr>
              <w:pStyle w:val="table10"/>
              <w:spacing w:before="120"/>
              <w:rPr>
                <w:lang w:val="ru-RU"/>
              </w:rPr>
            </w:pPr>
            <w:r w:rsidRPr="00177951">
              <w:rPr>
                <w:lang w:val="ru-RU"/>
              </w:rPr>
              <w:t>Антисептические ветеринарные средства, относящиеся к</w:t>
            </w:r>
            <w:r>
              <w:t> </w:t>
            </w:r>
            <w:r w:rsidRPr="00177951">
              <w:rPr>
                <w:lang w:val="ru-RU"/>
              </w:rPr>
              <w:t>непищевой спиртосодержащей продукции</w:t>
            </w:r>
          </w:p>
        </w:tc>
        <w:tc>
          <w:tcPr>
            <w:tcW w:w="26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56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5,0</w:t>
            </w:r>
          </w:p>
        </w:tc>
        <w:tc>
          <w:tcPr>
            <w:tcW w:w="31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5,0</w:t>
            </w:r>
          </w:p>
        </w:tc>
      </w:tr>
      <w:tr w:rsidR="00177951">
        <w:trPr>
          <w:trHeight w:val="240"/>
        </w:trPr>
        <w:tc>
          <w:tcPr>
            <w:tcW w:w="131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7951" w:rsidRPr="00177951" w:rsidRDefault="00177951">
            <w:pPr>
              <w:pStyle w:val="table10"/>
              <w:spacing w:before="120"/>
              <w:rPr>
                <w:lang w:val="ru-RU"/>
              </w:rPr>
            </w:pPr>
            <w:r w:rsidRPr="00177951">
              <w:rPr>
                <w:lang w:val="ru-RU"/>
              </w:rPr>
              <w:t>Дезинфицирующие средства, относящиеся к</w:t>
            </w:r>
            <w:r>
              <w:t> </w:t>
            </w:r>
            <w:r w:rsidRPr="00177951">
              <w:rPr>
                <w:lang w:val="ru-RU"/>
              </w:rPr>
              <w:t xml:space="preserve">непищевой спиртосодержащей продукции 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5,0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15,0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67,0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56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100,0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7951" w:rsidRDefault="00177951">
            <w:pPr>
              <w:pStyle w:val="table10"/>
              <w:spacing w:before="120"/>
              <w:jc w:val="center"/>
            </w:pPr>
            <w:r>
              <w:t>187,0</w:t>
            </w:r>
          </w:p>
        </w:tc>
      </w:tr>
    </w:tbl>
    <w:p w:rsidR="00177951" w:rsidRDefault="00177951">
      <w:pPr>
        <w:pStyle w:val="newncpi"/>
      </w:pPr>
      <w:r>
        <w:t> </w:t>
      </w:r>
    </w:p>
    <w:p w:rsidR="00177951" w:rsidRDefault="00177951">
      <w:pPr>
        <w:pStyle w:val="snoskiline"/>
      </w:pPr>
      <w:r>
        <w:t>______________________________</w:t>
      </w:r>
    </w:p>
    <w:p w:rsidR="00177951" w:rsidRPr="00177951" w:rsidRDefault="00177951">
      <w:pPr>
        <w:pStyle w:val="snoski"/>
        <w:spacing w:after="240"/>
        <w:rPr>
          <w:lang w:val="ru-RU"/>
        </w:rPr>
      </w:pPr>
      <w:r w:rsidRPr="00177951">
        <w:rPr>
          <w:lang w:val="ru-RU"/>
        </w:rPr>
        <w:t>* Квоты на</w:t>
      </w:r>
      <w:r>
        <w:t> </w:t>
      </w:r>
      <w:r w:rsidRPr="00177951">
        <w:rPr>
          <w:lang w:val="ru-RU"/>
        </w:rPr>
        <w:t>производство устанавливаются в</w:t>
      </w:r>
      <w:r>
        <w:t> </w:t>
      </w:r>
      <w:r w:rsidRPr="00177951">
        <w:rPr>
          <w:lang w:val="ru-RU"/>
        </w:rPr>
        <w:t>тысячах декалитров безводного спирта.</w:t>
      </w:r>
    </w:p>
    <w:p w:rsidR="00177951" w:rsidRPr="00177951" w:rsidRDefault="00177951">
      <w:pPr>
        <w:pStyle w:val="newncpi"/>
        <w:rPr>
          <w:lang w:val="ru-RU"/>
        </w:rPr>
      </w:pPr>
      <w:r>
        <w:t> </w:t>
      </w:r>
    </w:p>
    <w:p w:rsidR="00B6095B" w:rsidRPr="00177951" w:rsidRDefault="00B6095B">
      <w:pPr>
        <w:rPr>
          <w:lang w:val="ru-RU"/>
        </w:rPr>
      </w:pPr>
    </w:p>
    <w:sectPr w:rsidR="00B6095B" w:rsidRPr="00177951" w:rsidSect="00177951">
      <w:pgSz w:w="16838" w:h="11906" w:orient="landscape"/>
      <w:pgMar w:top="567" w:right="289" w:bottom="567" w:left="340" w:header="28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69D" w:rsidRDefault="0086769D" w:rsidP="00177951">
      <w:pPr>
        <w:spacing w:after="0" w:line="240" w:lineRule="auto"/>
      </w:pPr>
      <w:r>
        <w:separator/>
      </w:r>
    </w:p>
  </w:endnote>
  <w:endnote w:type="continuationSeparator" w:id="0">
    <w:p w:rsidR="0086769D" w:rsidRDefault="0086769D" w:rsidP="00177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0"/>
      <w:gridCol w:w="7881"/>
    </w:tblGrid>
    <w:tr w:rsidR="00177951" w:rsidTr="00177951">
      <w:tc>
        <w:tcPr>
          <w:tcW w:w="1800" w:type="dxa"/>
          <w:shd w:val="clear" w:color="auto" w:fill="auto"/>
          <w:vAlign w:val="center"/>
        </w:tcPr>
        <w:p w:rsidR="00177951" w:rsidRDefault="00177951">
          <w:pPr>
            <w:pStyle w:val="a5"/>
          </w:pPr>
        </w:p>
      </w:tc>
      <w:tc>
        <w:tcPr>
          <w:tcW w:w="7881" w:type="dxa"/>
          <w:shd w:val="clear" w:color="auto" w:fill="auto"/>
          <w:vAlign w:val="center"/>
        </w:tcPr>
        <w:p w:rsidR="00177951" w:rsidRPr="00177951" w:rsidRDefault="00177951">
          <w:pPr>
            <w:pStyle w:val="a5"/>
            <w:rPr>
              <w:rFonts w:ascii="Times New Roman" w:hAnsi="Times New Roman" w:cs="Times New Roman"/>
              <w:i/>
              <w:sz w:val="24"/>
            </w:rPr>
          </w:pPr>
        </w:p>
      </w:tc>
    </w:tr>
  </w:tbl>
  <w:p w:rsidR="00177951" w:rsidRDefault="001779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69D" w:rsidRDefault="0086769D" w:rsidP="00177951">
      <w:pPr>
        <w:spacing w:after="0" w:line="240" w:lineRule="auto"/>
      </w:pPr>
      <w:r>
        <w:separator/>
      </w:r>
    </w:p>
  </w:footnote>
  <w:footnote w:type="continuationSeparator" w:id="0">
    <w:p w:rsidR="0086769D" w:rsidRDefault="0086769D" w:rsidP="00177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951" w:rsidRDefault="00177951" w:rsidP="009E0F0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177951" w:rsidRDefault="001779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951" w:rsidRPr="00177951" w:rsidRDefault="00177951" w:rsidP="009E0F0F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177951">
      <w:rPr>
        <w:rStyle w:val="a7"/>
        <w:rFonts w:ascii="Times New Roman" w:hAnsi="Times New Roman" w:cs="Times New Roman"/>
        <w:sz w:val="24"/>
      </w:rPr>
      <w:fldChar w:fldCharType="begin"/>
    </w:r>
    <w:r w:rsidRPr="00177951">
      <w:rPr>
        <w:rStyle w:val="a7"/>
        <w:rFonts w:ascii="Times New Roman" w:hAnsi="Times New Roman" w:cs="Times New Roman"/>
        <w:sz w:val="24"/>
      </w:rPr>
      <w:instrText xml:space="preserve"> PAGE </w:instrText>
    </w:r>
    <w:r w:rsidRPr="00177951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3</w:t>
    </w:r>
    <w:r w:rsidRPr="00177951">
      <w:rPr>
        <w:rStyle w:val="a7"/>
        <w:rFonts w:ascii="Times New Roman" w:hAnsi="Times New Roman" w:cs="Times New Roman"/>
        <w:sz w:val="24"/>
      </w:rPr>
      <w:fldChar w:fldCharType="end"/>
    </w:r>
  </w:p>
  <w:p w:rsidR="00177951" w:rsidRPr="00177951" w:rsidRDefault="00177951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951"/>
    <w:rsid w:val="00177951"/>
    <w:rsid w:val="0086769D"/>
    <w:rsid w:val="00B6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35B7A-EA71-440D-9B2E-430CB37A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17795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lep">
    <w:name w:val="titlep"/>
    <w:basedOn w:val="a"/>
    <w:rsid w:val="0017795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preamble">
    <w:name w:val="preamble"/>
    <w:basedOn w:val="a"/>
    <w:rsid w:val="0017795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noski">
    <w:name w:val="snoski"/>
    <w:basedOn w:val="a"/>
    <w:rsid w:val="0017795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17795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table10">
    <w:name w:val="table10"/>
    <w:basedOn w:val="a"/>
    <w:rsid w:val="0017795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append">
    <w:name w:val="append"/>
    <w:basedOn w:val="a"/>
    <w:rsid w:val="00177951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changeadd">
    <w:name w:val="changeadd"/>
    <w:basedOn w:val="a"/>
    <w:rsid w:val="00177951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hangei">
    <w:name w:val="changei"/>
    <w:basedOn w:val="a"/>
    <w:rsid w:val="00177951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append1">
    <w:name w:val="append1"/>
    <w:basedOn w:val="a"/>
    <w:rsid w:val="00177951"/>
    <w:pPr>
      <w:spacing w:after="28" w:line="240" w:lineRule="auto"/>
    </w:pPr>
    <w:rPr>
      <w:rFonts w:ascii="Times New Roman" w:eastAsiaTheme="minorEastAsia" w:hAnsi="Times New Roman" w:cs="Times New Roman"/>
    </w:rPr>
  </w:style>
  <w:style w:type="paragraph" w:customStyle="1" w:styleId="newncpi">
    <w:name w:val="newncpi"/>
    <w:basedOn w:val="a"/>
    <w:rsid w:val="0017795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17795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edizmeren">
    <w:name w:val="edizmeren"/>
    <w:basedOn w:val="a"/>
    <w:rsid w:val="00177951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name">
    <w:name w:val="name"/>
    <w:basedOn w:val="a0"/>
    <w:rsid w:val="0017795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17795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17795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77951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17795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177951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17795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7951"/>
  </w:style>
  <w:style w:type="paragraph" w:styleId="a5">
    <w:name w:val="footer"/>
    <w:basedOn w:val="a"/>
    <w:link w:val="a6"/>
    <w:uiPriority w:val="99"/>
    <w:unhideWhenUsed/>
    <w:rsid w:val="0017795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7951"/>
  </w:style>
  <w:style w:type="character" w:styleId="a7">
    <w:name w:val="page number"/>
    <w:basedOn w:val="a0"/>
    <w:uiPriority w:val="99"/>
    <w:semiHidden/>
    <w:unhideWhenUsed/>
    <w:rsid w:val="00177951"/>
  </w:style>
  <w:style w:type="table" w:styleId="a8">
    <w:name w:val="Table Grid"/>
    <w:basedOn w:val="a1"/>
    <w:uiPriority w:val="39"/>
    <w:rsid w:val="00177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477</Words>
  <Characters>3313</Characters>
  <DocSecurity>0</DocSecurity>
  <Lines>473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2025-09-15T11:00:00Z</dcterms:created>
  <dcterms:modified xsi:type="dcterms:W3CDTF">2025-09-15T11:02:00Z</dcterms:modified>
</cp:coreProperties>
</file>